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D2" w:rsidRPr="004E2C8D" w:rsidRDefault="002B02D2" w:rsidP="002B02D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C8D">
        <w:rPr>
          <w:rFonts w:ascii="Times New Roman" w:eastAsia="Calibri" w:hAnsi="Times New Roman" w:cs="Times New Roman"/>
          <w:b/>
          <w:bCs/>
          <w:sz w:val="24"/>
          <w:szCs w:val="24"/>
        </w:rPr>
        <w:t>INFORMAC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4E2C8D">
        <w:rPr>
          <w:rFonts w:ascii="Times New Roman" w:eastAsia="Calibri" w:hAnsi="Times New Roman" w:cs="Times New Roman"/>
          <w:b/>
          <w:bCs/>
          <w:sz w:val="24"/>
          <w:szCs w:val="24"/>
        </w:rPr>
        <w:t>JA AP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IE DARBUOTOJŲ KOMANDIRUOTES 2020</w:t>
      </w:r>
      <w:r w:rsidRPr="004E2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metai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tbl>
      <w:tblPr>
        <w:tblStyle w:val="Lentelstinklelis"/>
        <w:tblW w:w="15168" w:type="dxa"/>
        <w:tblInd w:w="-431" w:type="dxa"/>
        <w:tblLook w:val="04A0" w:firstRow="1" w:lastRow="0" w:firstColumn="1" w:lastColumn="0" w:noHBand="0" w:noVBand="1"/>
      </w:tblPr>
      <w:tblGrid>
        <w:gridCol w:w="567"/>
        <w:gridCol w:w="2531"/>
        <w:gridCol w:w="3009"/>
        <w:gridCol w:w="1939"/>
        <w:gridCol w:w="2488"/>
        <w:gridCol w:w="2003"/>
        <w:gridCol w:w="2631"/>
      </w:tblGrid>
      <w:tr w:rsidR="002B02D2" w:rsidRPr="004E2C8D" w:rsidTr="0049235D">
        <w:tc>
          <w:tcPr>
            <w:tcW w:w="567" w:type="dxa"/>
          </w:tcPr>
          <w:p w:rsidR="002B02D2" w:rsidRPr="004E2C8D" w:rsidRDefault="002B02D2" w:rsidP="004923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D">
              <w:rPr>
                <w:rFonts w:ascii="Times New Roman" w:eastAsia="Calibri" w:hAnsi="Times New Roman" w:cs="Times New Roman"/>
              </w:rPr>
              <w:t>Eil. Nr.</w:t>
            </w:r>
          </w:p>
        </w:tc>
        <w:tc>
          <w:tcPr>
            <w:tcW w:w="2531" w:type="dxa"/>
          </w:tcPr>
          <w:p w:rsidR="002B02D2" w:rsidRPr="004E2C8D" w:rsidRDefault="002B02D2" w:rsidP="004923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D">
              <w:rPr>
                <w:rFonts w:ascii="Times New Roman" w:eastAsia="Calibri" w:hAnsi="Times New Roman" w:cs="Times New Roman"/>
              </w:rPr>
              <w:t>Komandiruotės laikotarpis</w:t>
            </w:r>
          </w:p>
          <w:p w:rsidR="002B02D2" w:rsidRPr="004E2C8D" w:rsidRDefault="002B02D2" w:rsidP="004923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</w:tcPr>
          <w:p w:rsidR="002B02D2" w:rsidRPr="004E2C8D" w:rsidRDefault="002B02D2" w:rsidP="004923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D">
              <w:rPr>
                <w:rFonts w:ascii="Times New Roman" w:eastAsia="Calibri" w:hAnsi="Times New Roman" w:cs="Times New Roman"/>
              </w:rPr>
              <w:t xml:space="preserve">Vykusio asmens pareigybė </w:t>
            </w:r>
          </w:p>
        </w:tc>
        <w:tc>
          <w:tcPr>
            <w:tcW w:w="1939" w:type="dxa"/>
          </w:tcPr>
          <w:p w:rsidR="002B02D2" w:rsidRPr="004E2C8D" w:rsidRDefault="002B02D2" w:rsidP="004923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D">
              <w:rPr>
                <w:rFonts w:ascii="Times New Roman" w:eastAsia="Calibri" w:hAnsi="Times New Roman" w:cs="Times New Roman"/>
              </w:rPr>
              <w:t>Tikslas</w:t>
            </w:r>
          </w:p>
        </w:tc>
        <w:tc>
          <w:tcPr>
            <w:tcW w:w="2488" w:type="dxa"/>
          </w:tcPr>
          <w:p w:rsidR="002B02D2" w:rsidRPr="004E2C8D" w:rsidRDefault="002B02D2" w:rsidP="004923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D">
              <w:rPr>
                <w:rFonts w:ascii="Times New Roman" w:eastAsia="Calibri" w:hAnsi="Times New Roman" w:cs="Times New Roman"/>
              </w:rPr>
              <w:t>Vieta (-</w:t>
            </w:r>
            <w:proofErr w:type="spellStart"/>
            <w:r w:rsidRPr="004E2C8D">
              <w:rPr>
                <w:rFonts w:ascii="Times New Roman" w:eastAsia="Calibri" w:hAnsi="Times New Roman" w:cs="Times New Roman"/>
              </w:rPr>
              <w:t>os</w:t>
            </w:r>
            <w:proofErr w:type="spellEnd"/>
            <w:r w:rsidRPr="004E2C8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3" w:type="dxa"/>
          </w:tcPr>
          <w:p w:rsidR="002B02D2" w:rsidRPr="004E2C8D" w:rsidRDefault="002B02D2" w:rsidP="0049235D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4E2C8D">
              <w:rPr>
                <w:rFonts w:ascii="Times New Roman" w:eastAsia="Calibri" w:hAnsi="Times New Roman" w:cs="Times New Roman"/>
              </w:rPr>
              <w:t>Finansuojama suma (</w:t>
            </w:r>
            <w:proofErr w:type="spellStart"/>
            <w:r w:rsidRPr="004E2C8D">
              <w:rPr>
                <w:rFonts w:ascii="Times New Roman" w:eastAsia="Calibri" w:hAnsi="Times New Roman" w:cs="Times New Roman"/>
              </w:rPr>
              <w:t>Eur</w:t>
            </w:r>
            <w:proofErr w:type="spellEnd"/>
            <w:r w:rsidRPr="004E2C8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31" w:type="dxa"/>
          </w:tcPr>
          <w:p w:rsidR="002B02D2" w:rsidRPr="004E2C8D" w:rsidRDefault="002B02D2" w:rsidP="004923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D">
              <w:rPr>
                <w:rFonts w:ascii="Times New Roman" w:eastAsia="Calibri" w:hAnsi="Times New Roman" w:cs="Times New Roman"/>
              </w:rPr>
              <w:t>Komandiruotės rezultatas</w:t>
            </w:r>
          </w:p>
        </w:tc>
      </w:tr>
      <w:tr w:rsidR="002B02D2" w:rsidRPr="004E2C8D" w:rsidTr="0049235D">
        <w:tc>
          <w:tcPr>
            <w:tcW w:w="567" w:type="dxa"/>
          </w:tcPr>
          <w:p w:rsidR="002B02D2" w:rsidRPr="004E2C8D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31" w:type="dxa"/>
          </w:tcPr>
          <w:p w:rsidR="002B02D2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2020-02-03</w:t>
            </w:r>
          </w:p>
        </w:tc>
        <w:tc>
          <w:tcPr>
            <w:tcW w:w="3009" w:type="dxa"/>
          </w:tcPr>
          <w:p w:rsidR="002B02D2" w:rsidRDefault="002B02D2" w:rsidP="002B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2B02D2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4466">
              <w:rPr>
                <w:rFonts w:ascii="Times New Roman" w:eastAsia="Calibri" w:hAnsi="Times New Roman" w:cs="Times New Roman"/>
              </w:rPr>
              <w:t>Dalyvauti nacionalinio projekto „Lyderių laikas 3“ mokymuo</w:t>
            </w:r>
            <w:r>
              <w:rPr>
                <w:rFonts w:ascii="Times New Roman" w:eastAsia="Calibri" w:hAnsi="Times New Roman" w:cs="Times New Roman"/>
              </w:rPr>
              <w:t>se „Lyderio santykiai su kitais</w:t>
            </w:r>
            <w:r w:rsidRPr="000C4466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2488" w:type="dxa"/>
          </w:tcPr>
          <w:p w:rsidR="002B02D2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Pakruojis</w:t>
            </w:r>
          </w:p>
        </w:tc>
        <w:tc>
          <w:tcPr>
            <w:tcW w:w="2003" w:type="dxa"/>
          </w:tcPr>
          <w:p w:rsidR="002B02D2" w:rsidRDefault="002B02D2" w:rsidP="002B02D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2631" w:type="dxa"/>
          </w:tcPr>
          <w:p w:rsidR="002B02D2" w:rsidRDefault="002B02D2" w:rsidP="002B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Patobulino bendravimo ir bendradarbiavimo su aplinkiniais</w:t>
            </w:r>
            <w:r w:rsidR="00F761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kompetencijas</w:t>
            </w:r>
          </w:p>
        </w:tc>
      </w:tr>
      <w:tr w:rsidR="002B02D2" w:rsidRPr="004E2C8D" w:rsidTr="0049235D">
        <w:tc>
          <w:tcPr>
            <w:tcW w:w="567" w:type="dxa"/>
          </w:tcPr>
          <w:p w:rsidR="002B02D2" w:rsidRPr="004E2C8D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31" w:type="dxa"/>
          </w:tcPr>
          <w:p w:rsidR="002B02D2" w:rsidRPr="004E2C8D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2020-02-07</w:t>
            </w:r>
          </w:p>
        </w:tc>
        <w:tc>
          <w:tcPr>
            <w:tcW w:w="3009" w:type="dxa"/>
          </w:tcPr>
          <w:p w:rsidR="002B02D2" w:rsidRPr="004E2C8D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Direktorius</w:t>
            </w:r>
          </w:p>
        </w:tc>
        <w:tc>
          <w:tcPr>
            <w:tcW w:w="1939" w:type="dxa"/>
          </w:tcPr>
          <w:p w:rsidR="002B02D2" w:rsidRPr="004E2C8D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Dalyvauti seminare „Biudžetinių įstaigų darbuotojų, dirbančių pagal darbo sutartis, kasmetinės veiklos vertinimas. Mokesčių naujovių taikymas skaičiuojant darbo užmokestį“</w:t>
            </w:r>
          </w:p>
        </w:tc>
        <w:tc>
          <w:tcPr>
            <w:tcW w:w="2488" w:type="dxa"/>
          </w:tcPr>
          <w:p w:rsidR="002B02D2" w:rsidRPr="004E2C8D" w:rsidRDefault="002B02D2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2B02D2" w:rsidRPr="004E2C8D" w:rsidRDefault="002B02D2" w:rsidP="002B02D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761F6">
              <w:rPr>
                <w:rFonts w:ascii="Times New Roman" w:eastAsia="Calibri" w:hAnsi="Times New Roman" w:cs="Times New Roman"/>
                <w:color w:val="000000" w:themeColor="text1"/>
              </w:rPr>
              <w:t>Seminaro</w:t>
            </w:r>
            <w:r w:rsidR="00F761F6" w:rsidRPr="00F761F6">
              <w:rPr>
                <w:rFonts w:ascii="Times New Roman" w:eastAsia="Calibri" w:hAnsi="Times New Roman" w:cs="Times New Roman"/>
                <w:color w:val="000000" w:themeColor="text1"/>
              </w:rPr>
              <w:t xml:space="preserve"> išlaidos 55 </w:t>
            </w:r>
            <w:proofErr w:type="spellStart"/>
            <w:r w:rsidR="00F761F6" w:rsidRPr="00F761F6">
              <w:rPr>
                <w:rFonts w:ascii="Times New Roman" w:eastAsia="Calibri" w:hAnsi="Times New Roman" w:cs="Times New Roman"/>
                <w:color w:val="000000" w:themeColor="text1"/>
              </w:rPr>
              <w:t>Eur</w:t>
            </w:r>
            <w:proofErr w:type="spellEnd"/>
            <w:r w:rsidRPr="00F761F6">
              <w:rPr>
                <w:rFonts w:ascii="Times New Roman" w:eastAsia="Calibri" w:hAnsi="Times New Roman" w:cs="Times New Roman"/>
                <w:color w:val="000000" w:themeColor="text1"/>
              </w:rPr>
              <w:t>, kelionės išlaidos</w:t>
            </w:r>
            <w:r w:rsidR="00F761F6" w:rsidRPr="00F761F6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6,52 </w:t>
            </w:r>
            <w:proofErr w:type="spellStart"/>
            <w:r w:rsidR="00F761F6" w:rsidRPr="00F761F6">
              <w:rPr>
                <w:rFonts w:ascii="Times New Roman" w:eastAsia="Calibri" w:hAnsi="Times New Roman" w:cs="Times New Roman"/>
                <w:color w:val="000000" w:themeColor="text1"/>
              </w:rPr>
              <w:t>Eur</w:t>
            </w:r>
            <w:proofErr w:type="spellEnd"/>
          </w:p>
        </w:tc>
        <w:tc>
          <w:tcPr>
            <w:tcW w:w="2631" w:type="dxa"/>
          </w:tcPr>
          <w:p w:rsidR="002B02D2" w:rsidRPr="004E2C8D" w:rsidRDefault="00837F9A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Pagilino žinias apie darbuotojų veiklos vertinimą ir darbo užmokesčio mokėjimą.</w:t>
            </w:r>
          </w:p>
        </w:tc>
      </w:tr>
      <w:tr w:rsidR="002B02D2" w:rsidRPr="004E2C8D" w:rsidTr="0049235D">
        <w:tc>
          <w:tcPr>
            <w:tcW w:w="567" w:type="dxa"/>
          </w:tcPr>
          <w:p w:rsidR="002B02D2" w:rsidRPr="004E2C8D" w:rsidRDefault="00837F9A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31" w:type="dxa"/>
          </w:tcPr>
          <w:p w:rsidR="002B02D2" w:rsidRPr="004E2C8D" w:rsidRDefault="00837F9A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2020-02-06</w:t>
            </w:r>
          </w:p>
        </w:tc>
        <w:tc>
          <w:tcPr>
            <w:tcW w:w="3009" w:type="dxa"/>
          </w:tcPr>
          <w:p w:rsidR="002B02D2" w:rsidRPr="004E2C8D" w:rsidRDefault="00837F9A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Muzikos mokytojas</w:t>
            </w:r>
          </w:p>
        </w:tc>
        <w:tc>
          <w:tcPr>
            <w:tcW w:w="1939" w:type="dxa"/>
          </w:tcPr>
          <w:p w:rsidR="002B02D2" w:rsidRPr="004E2C8D" w:rsidRDefault="00837F9A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Dalyvauti seminare „Emocinio intelekto ugdymas meninės raiškos veiklose“ </w:t>
            </w:r>
          </w:p>
        </w:tc>
        <w:tc>
          <w:tcPr>
            <w:tcW w:w="2488" w:type="dxa"/>
          </w:tcPr>
          <w:p w:rsidR="002B02D2" w:rsidRPr="004E2C8D" w:rsidRDefault="00837F9A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Šiauliai</w:t>
            </w:r>
          </w:p>
        </w:tc>
        <w:tc>
          <w:tcPr>
            <w:tcW w:w="2003" w:type="dxa"/>
          </w:tcPr>
          <w:p w:rsidR="002B02D2" w:rsidRPr="004E2C8D" w:rsidRDefault="00837F9A" w:rsidP="002B02D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761F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2631" w:type="dxa"/>
          </w:tcPr>
          <w:p w:rsidR="002B02D2" w:rsidRPr="004E2C8D" w:rsidRDefault="00F761F6" w:rsidP="002B0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Tobulintos pedagoginės kompetencijos ir aptartas pasiruošimas giesmių šventei „Giesmių pynė Marijai“ </w:t>
            </w:r>
            <w:bookmarkStart w:id="0" w:name="_GoBack"/>
            <w:bookmarkEnd w:id="0"/>
          </w:p>
        </w:tc>
      </w:tr>
    </w:tbl>
    <w:p w:rsidR="00A42B8E" w:rsidRDefault="00A42B8E"/>
    <w:sectPr w:rsidR="00A42B8E" w:rsidSect="002B02D2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D2"/>
    <w:rsid w:val="002B02D2"/>
    <w:rsid w:val="00837F9A"/>
    <w:rsid w:val="00A42B8E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EED17-1527-47E1-9113-D48C281E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02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Mokytojai</cp:lastModifiedBy>
  <cp:revision>3</cp:revision>
  <dcterms:created xsi:type="dcterms:W3CDTF">2020-02-27T07:37:00Z</dcterms:created>
  <dcterms:modified xsi:type="dcterms:W3CDTF">2020-02-27T11:04:00Z</dcterms:modified>
</cp:coreProperties>
</file>