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69" w:rsidRPr="0074520D" w:rsidRDefault="00E12C69" w:rsidP="00E12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74520D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lt-LT"/>
        </w:rPr>
        <w:drawing>
          <wp:inline distT="0" distB="0" distL="0" distR="0" wp14:anchorId="2E103D39" wp14:editId="40096E87">
            <wp:extent cx="523875" cy="6000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C69" w:rsidRPr="0074520D" w:rsidRDefault="00E12C69" w:rsidP="00E12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520D">
        <w:rPr>
          <w:rFonts w:ascii="Times New Roman" w:eastAsia="Times New Roman" w:hAnsi="Times New Roman" w:cs="Times New Roman"/>
          <w:b/>
          <w:bCs/>
          <w:sz w:val="28"/>
          <w:szCs w:val="28"/>
        </w:rPr>
        <w:t>JONIŠKIO R. SKAISTGIRIO GIMNAZIJA</w:t>
      </w:r>
    </w:p>
    <w:p w:rsidR="00E12C69" w:rsidRPr="0074520D" w:rsidRDefault="00E12C69" w:rsidP="00E12C6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4520D">
        <w:rPr>
          <w:rFonts w:ascii="Times New Roman" w:eastAsia="Times New Roman" w:hAnsi="Times New Roman" w:cs="Times New Roman"/>
          <w:sz w:val="16"/>
          <w:szCs w:val="16"/>
        </w:rPr>
        <w:t>Biudžetinė įstaiga, Šermukšnių g. 2, Skaistgirys, LT-84385 Joniškio r., tel. (8 426) 60 906, faks. (8 426) 60 904,</w:t>
      </w:r>
    </w:p>
    <w:p w:rsidR="00E12C69" w:rsidRDefault="00E12C69" w:rsidP="00E12C6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4520D">
        <w:rPr>
          <w:rFonts w:ascii="Times New Roman" w:eastAsia="Times New Roman" w:hAnsi="Times New Roman" w:cs="Times New Roman"/>
          <w:sz w:val="16"/>
          <w:szCs w:val="16"/>
        </w:rPr>
        <w:t xml:space="preserve">el. p. skaistgirio.mokykla@gmail.com, </w:t>
      </w:r>
      <w:r w:rsidRPr="0074520D">
        <w:rPr>
          <w:rFonts w:ascii="Times New Roman" w:eastAsia="Times New Roman" w:hAnsi="Times New Roman" w:cs="Times New Roman"/>
          <w:sz w:val="16"/>
          <w:szCs w:val="16"/>
          <w:lang w:eastAsia="lt-LT"/>
        </w:rPr>
        <w:t>duomenys kaupiami ir saugomi</w:t>
      </w:r>
      <w:r w:rsidRPr="0074520D">
        <w:rPr>
          <w:rFonts w:ascii="Georgia" w:eastAsia="Times New Roman" w:hAnsi="Georgia" w:cs="Georgia"/>
          <w:sz w:val="16"/>
          <w:szCs w:val="16"/>
          <w:lang w:eastAsia="lt-LT"/>
        </w:rPr>
        <w:t xml:space="preserve"> </w:t>
      </w:r>
      <w:r w:rsidRPr="0074520D">
        <w:rPr>
          <w:rFonts w:ascii="Times New Roman" w:eastAsia="Times New Roman" w:hAnsi="Times New Roman" w:cs="Times New Roman"/>
          <w:sz w:val="16"/>
          <w:szCs w:val="16"/>
        </w:rPr>
        <w:t xml:space="preserve">juridinių asmenų registre, kodas 190565573 </w:t>
      </w:r>
      <w:r w:rsidRPr="0074520D">
        <w:rPr>
          <w:rFonts w:ascii="Times New Roman" w:eastAsia="Times New Roman" w:hAnsi="Times New Roman" w:cs="Times New Roman"/>
          <w:sz w:val="10"/>
          <w:szCs w:val="24"/>
        </w:rPr>
        <w:t>___________________________________________________________________________________________________________________________________________________________________________________</w:t>
      </w:r>
    </w:p>
    <w:p w:rsidR="00E12C69" w:rsidRPr="00806D6B" w:rsidRDefault="00E12C69" w:rsidP="00E12C6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C32D9" w:rsidRPr="005C32D9" w:rsidRDefault="005C32D9" w:rsidP="005C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Joniškio r</w:t>
      </w:r>
      <w:r>
        <w:rPr>
          <w:rFonts w:ascii="Times New Roman" w:eastAsia="Times New Roman" w:hAnsi="Times New Roman" w:cs="Times New Roman"/>
          <w:sz w:val="24"/>
          <w:szCs w:val="24"/>
        </w:rPr>
        <w:t>ajono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avivaldybės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administracijos</w:t>
      </w:r>
    </w:p>
    <w:p w:rsidR="005C32D9" w:rsidRDefault="005C32D9" w:rsidP="00337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Finansų skyriui</w:t>
      </w:r>
    </w:p>
    <w:p w:rsidR="000D6489" w:rsidRDefault="000D6489" w:rsidP="00337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b/>
          <w:bCs/>
          <w:sz w:val="24"/>
          <w:szCs w:val="24"/>
        </w:rPr>
        <w:t>BIUDŽETO IŠLAIDŲ SĄMATŲ VYKDYMO</w:t>
      </w:r>
    </w:p>
    <w:p w:rsidR="005C32D9" w:rsidRPr="005C32D9" w:rsidRDefault="005C32D9" w:rsidP="00F17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32D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AIŠKINAMASIS   RAŠTAS</w:t>
      </w:r>
    </w:p>
    <w:p w:rsidR="005C32D9" w:rsidRPr="005C32D9" w:rsidRDefault="005C32D9" w:rsidP="005C3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 w:rsidR="00BC0822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BC0822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A568B2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A568B2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</w:p>
    <w:p w:rsidR="005C32D9" w:rsidRPr="005C32D9" w:rsidRDefault="005C32D9" w:rsidP="00397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>Skaistgiry</w:t>
      </w:r>
      <w:r w:rsidR="0095532C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</w:t>
      </w:r>
    </w:p>
    <w:p w:rsidR="005C32D9" w:rsidRPr="005C32D9" w:rsidRDefault="005C32D9" w:rsidP="005C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48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Skaistgirio gimnazijoje 20</w:t>
      </w:r>
      <w:r w:rsidR="0095532C">
        <w:rPr>
          <w:rFonts w:ascii="Times New Roman" w:eastAsia="Times New Roman" w:hAnsi="Times New Roman" w:cs="Times New Roman"/>
          <w:sz w:val="24"/>
          <w:szCs w:val="24"/>
        </w:rPr>
        <w:t>2</w:t>
      </w:r>
      <w:r w:rsidR="00BC082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metų </w:t>
      </w:r>
      <w:r w:rsidR="0095532C">
        <w:rPr>
          <w:rFonts w:ascii="Times New Roman" w:eastAsia="Times New Roman" w:hAnsi="Times New Roman" w:cs="Times New Roman"/>
          <w:sz w:val="24"/>
          <w:szCs w:val="24"/>
        </w:rPr>
        <w:t>I</w:t>
      </w:r>
      <w:r w:rsidR="00A568B2">
        <w:rPr>
          <w:rFonts w:ascii="Times New Roman" w:eastAsia="Times New Roman" w:hAnsi="Times New Roman" w:cs="Times New Roman"/>
          <w:sz w:val="24"/>
          <w:szCs w:val="24"/>
        </w:rPr>
        <w:t>I</w:t>
      </w:r>
      <w:r w:rsidR="0095532C">
        <w:rPr>
          <w:rFonts w:ascii="Times New Roman" w:eastAsia="Times New Roman" w:hAnsi="Times New Roman" w:cs="Times New Roman"/>
          <w:sz w:val="24"/>
          <w:szCs w:val="24"/>
        </w:rPr>
        <w:t xml:space="preserve"> ketvirčio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pabaigoje liko mokėtinų sumų </w:t>
      </w:r>
      <w:r w:rsidR="00A568B2">
        <w:rPr>
          <w:rFonts w:ascii="Times New Roman" w:eastAsia="Times New Roman" w:hAnsi="Times New Roman" w:cs="Times New Roman"/>
          <w:sz w:val="24"/>
          <w:szCs w:val="24"/>
        </w:rPr>
        <w:t>13889,54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eura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EB4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Iš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Savivaldybės biudžeto finansavimo šaltinio 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skolos Darbo užmokesčiui už </w:t>
      </w:r>
      <w:r w:rsidR="00A568B2">
        <w:rPr>
          <w:rFonts w:ascii="Times New Roman" w:eastAsia="Times New Roman" w:hAnsi="Times New Roman" w:cs="Times New Roman"/>
          <w:sz w:val="24"/>
          <w:szCs w:val="24"/>
        </w:rPr>
        <w:t>birželio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mėn.-</w:t>
      </w:r>
      <w:r w:rsidR="00A568B2">
        <w:rPr>
          <w:rFonts w:ascii="Times New Roman" w:eastAsia="Times New Roman" w:hAnsi="Times New Roman" w:cs="Times New Roman"/>
          <w:sz w:val="24"/>
          <w:szCs w:val="24"/>
        </w:rPr>
        <w:t>5411,08</w:t>
      </w:r>
      <w:r w:rsidR="009E5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eur</w:t>
      </w:r>
      <w:r w:rsidR="000D6489">
        <w:rPr>
          <w:rFonts w:ascii="Times New Roman" w:eastAsia="Times New Roman" w:hAnsi="Times New Roman" w:cs="Times New Roman"/>
          <w:sz w:val="24"/>
          <w:szCs w:val="24"/>
        </w:rPr>
        <w:t>a</w:t>
      </w:r>
      <w:r w:rsidR="00BC0822">
        <w:rPr>
          <w:rFonts w:ascii="Times New Roman" w:eastAsia="Times New Roman" w:hAnsi="Times New Roman" w:cs="Times New Roman"/>
          <w:sz w:val="24"/>
          <w:szCs w:val="24"/>
        </w:rPr>
        <w:t>i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ir Sodrai- </w:t>
      </w:r>
      <w:r w:rsidR="00A568B2">
        <w:rPr>
          <w:rFonts w:ascii="Times New Roman" w:eastAsia="Times New Roman" w:hAnsi="Times New Roman" w:cs="Times New Roman"/>
          <w:sz w:val="24"/>
          <w:szCs w:val="24"/>
        </w:rPr>
        <w:t>84,97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eurai, mitybai -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68B2">
        <w:rPr>
          <w:rFonts w:ascii="Times New Roman" w:eastAsia="Times New Roman" w:hAnsi="Times New Roman" w:cs="Times New Roman"/>
          <w:sz w:val="24"/>
          <w:szCs w:val="24"/>
        </w:rPr>
        <w:t>33,60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>ai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;</w:t>
      </w:r>
      <w:r w:rsidR="00E05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yšių paslaugų įsigijim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ui- </w:t>
      </w:r>
      <w:r w:rsidR="00A568B2">
        <w:rPr>
          <w:rFonts w:ascii="Times New Roman" w:eastAsia="Times New Roman" w:hAnsi="Times New Roman" w:cs="Times New Roman"/>
          <w:sz w:val="24"/>
          <w:szCs w:val="24"/>
        </w:rPr>
        <w:t>88,91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eurai; transporto išlaidoms- </w:t>
      </w:r>
      <w:r w:rsidR="00A568B2">
        <w:rPr>
          <w:rFonts w:ascii="Times New Roman" w:eastAsia="Times New Roman" w:hAnsi="Times New Roman" w:cs="Times New Roman"/>
          <w:sz w:val="24"/>
          <w:szCs w:val="24"/>
        </w:rPr>
        <w:t xml:space="preserve">627,37 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eur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>ai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;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komunalinėms paslaugoms –</w:t>
      </w:r>
      <w:r w:rsidR="009E5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>1</w:t>
      </w:r>
      <w:r w:rsidR="00A568B2">
        <w:rPr>
          <w:rFonts w:ascii="Times New Roman" w:eastAsia="Times New Roman" w:hAnsi="Times New Roman" w:cs="Times New Roman"/>
          <w:sz w:val="24"/>
          <w:szCs w:val="24"/>
        </w:rPr>
        <w:t>371,92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eurai; kitų prekių ir paslaugų įsigijimui -</w:t>
      </w:r>
      <w:r w:rsidR="00A568B2">
        <w:rPr>
          <w:rFonts w:ascii="Times New Roman" w:eastAsia="Times New Roman" w:hAnsi="Times New Roman" w:cs="Times New Roman"/>
          <w:sz w:val="24"/>
          <w:szCs w:val="24"/>
        </w:rPr>
        <w:t>93,36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eu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>r</w:t>
      </w:r>
      <w:r w:rsidR="00A568B2">
        <w:rPr>
          <w:rFonts w:ascii="Times New Roman" w:eastAsia="Times New Roman" w:hAnsi="Times New Roman" w:cs="Times New Roman"/>
          <w:sz w:val="24"/>
          <w:szCs w:val="24"/>
        </w:rPr>
        <w:t>ai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Skolos susidarymo  priežast</w:t>
      </w:r>
      <w:r w:rsidR="000D648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s- sąskaitos išrašytos </w:t>
      </w:r>
      <w:r w:rsidR="007E5475">
        <w:rPr>
          <w:rFonts w:ascii="Times New Roman" w:eastAsia="Times New Roman" w:hAnsi="Times New Roman" w:cs="Times New Roman"/>
          <w:sz w:val="24"/>
          <w:szCs w:val="24"/>
        </w:rPr>
        <w:t>mėnesiui pasibaigus -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5532C">
        <w:rPr>
          <w:rFonts w:ascii="Times New Roman" w:eastAsia="Times New Roman" w:hAnsi="Times New Roman" w:cs="Times New Roman"/>
          <w:sz w:val="24"/>
          <w:szCs w:val="24"/>
        </w:rPr>
        <w:t>2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-</w:t>
      </w:r>
      <w:r w:rsidR="0095532C">
        <w:rPr>
          <w:rFonts w:ascii="Times New Roman" w:eastAsia="Times New Roman" w:hAnsi="Times New Roman" w:cs="Times New Roman"/>
          <w:sz w:val="24"/>
          <w:szCs w:val="24"/>
        </w:rPr>
        <w:t>0</w:t>
      </w:r>
      <w:r w:rsidR="00A568B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-3</w:t>
      </w:r>
      <w:r w:rsidR="00A568B2">
        <w:rPr>
          <w:rFonts w:ascii="Times New Roman" w:eastAsia="Times New Roman" w:hAnsi="Times New Roman" w:cs="Times New Roman"/>
          <w:sz w:val="24"/>
          <w:szCs w:val="24"/>
        </w:rPr>
        <w:t>0 arba pritrūko lėšų sąmatoje II ketvirčiui.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2879" w:rsidRDefault="0083287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Mokinio lėšų finansavimo šaltinio skolos Darbo užmokesčiui už 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>kov</w:t>
      </w:r>
      <w:r w:rsidR="007E5475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mėn.- </w:t>
      </w:r>
      <w:r w:rsidR="00A568B2">
        <w:rPr>
          <w:rFonts w:ascii="Times New Roman" w:eastAsia="Times New Roman" w:hAnsi="Times New Roman" w:cs="Times New Roman"/>
          <w:sz w:val="24"/>
          <w:szCs w:val="24"/>
        </w:rPr>
        <w:t>4491,85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eurai, Sodrai – </w:t>
      </w:r>
      <w:r w:rsidR="00A568B2">
        <w:rPr>
          <w:rFonts w:ascii="Times New Roman" w:eastAsia="Times New Roman" w:hAnsi="Times New Roman" w:cs="Times New Roman"/>
          <w:sz w:val="24"/>
          <w:szCs w:val="24"/>
        </w:rPr>
        <w:t>69,14</w:t>
      </w:r>
      <w:r w:rsidR="00E05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eurai; kitų prekių ir paslaugų įsigijimui – </w:t>
      </w:r>
      <w:r w:rsidR="00A568B2">
        <w:rPr>
          <w:rFonts w:ascii="Times New Roman" w:eastAsia="Times New Roman" w:hAnsi="Times New Roman" w:cs="Times New Roman"/>
          <w:sz w:val="24"/>
          <w:szCs w:val="24"/>
        </w:rPr>
        <w:t>806,23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7B3D4E"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Skolų priežastis- sąskaitos gautos </w:t>
      </w:r>
      <w:r w:rsidR="00A568B2">
        <w:rPr>
          <w:rFonts w:ascii="Times New Roman" w:eastAsia="Times New Roman" w:hAnsi="Times New Roman" w:cs="Times New Roman"/>
          <w:sz w:val="24"/>
          <w:szCs w:val="24"/>
        </w:rPr>
        <w:t>liepos mėn. arba pritrūko sąmatoje lėšų II ketvirčiui.</w:t>
      </w:r>
    </w:p>
    <w:p w:rsidR="000D648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Finansavimo šaltinio Pajamos už atsitiktines paslaugas </w:t>
      </w:r>
      <w:r w:rsidR="002E03EE">
        <w:rPr>
          <w:rFonts w:ascii="Times New Roman" w:eastAsia="Times New Roman" w:hAnsi="Times New Roman" w:cs="Times New Roman"/>
          <w:sz w:val="24"/>
          <w:szCs w:val="24"/>
        </w:rPr>
        <w:t xml:space="preserve"> transporto paslaugų</w:t>
      </w:r>
      <w:r w:rsidR="00DD0B2A">
        <w:rPr>
          <w:rFonts w:ascii="Times New Roman" w:eastAsia="Times New Roman" w:hAnsi="Times New Roman" w:cs="Times New Roman"/>
          <w:sz w:val="24"/>
          <w:szCs w:val="24"/>
        </w:rPr>
        <w:t xml:space="preserve"> mokėtina suma </w:t>
      </w:r>
      <w:r w:rsidR="002E03EE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DD0B2A">
        <w:rPr>
          <w:rFonts w:ascii="Times New Roman" w:eastAsia="Times New Roman" w:hAnsi="Times New Roman" w:cs="Times New Roman"/>
          <w:sz w:val="24"/>
          <w:szCs w:val="24"/>
        </w:rPr>
        <w:t>77,82</w:t>
      </w:r>
      <w:r w:rsidR="002E03EE">
        <w:rPr>
          <w:rFonts w:ascii="Times New Roman" w:eastAsia="Times New Roman" w:hAnsi="Times New Roman" w:cs="Times New Roman"/>
          <w:sz w:val="24"/>
          <w:szCs w:val="24"/>
        </w:rPr>
        <w:t xml:space="preserve"> eurai ir</w:t>
      </w:r>
      <w:r w:rsidR="003E3AC5">
        <w:rPr>
          <w:rFonts w:ascii="Times New Roman" w:eastAsia="Times New Roman" w:hAnsi="Times New Roman" w:cs="Times New Roman"/>
          <w:sz w:val="24"/>
          <w:szCs w:val="24"/>
        </w:rPr>
        <w:t xml:space="preserve"> kt.</w:t>
      </w:r>
      <w:r w:rsidR="000D6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AC5">
        <w:rPr>
          <w:rFonts w:ascii="Times New Roman" w:eastAsia="Times New Roman" w:hAnsi="Times New Roman" w:cs="Times New Roman"/>
          <w:sz w:val="24"/>
          <w:szCs w:val="24"/>
        </w:rPr>
        <w:t xml:space="preserve">paslaugų ir prekių eilutėje skola- </w:t>
      </w:r>
      <w:r w:rsidR="00DD0B2A">
        <w:rPr>
          <w:rFonts w:ascii="Times New Roman" w:eastAsia="Times New Roman" w:hAnsi="Times New Roman" w:cs="Times New Roman"/>
          <w:sz w:val="24"/>
          <w:szCs w:val="24"/>
        </w:rPr>
        <w:t>13,00</w:t>
      </w:r>
      <w:r w:rsidR="007B3D4E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DD0B2A">
        <w:rPr>
          <w:rFonts w:ascii="Times New Roman" w:eastAsia="Times New Roman" w:hAnsi="Times New Roman" w:cs="Times New Roman"/>
          <w:sz w:val="24"/>
          <w:szCs w:val="24"/>
        </w:rPr>
        <w:t>ų.</w:t>
      </w:r>
    </w:p>
    <w:p w:rsidR="005C32D9" w:rsidRPr="005C32D9" w:rsidRDefault="000D648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009E4D1E">
        <w:rPr>
          <w:rFonts w:ascii="Times New Roman" w:eastAsia="Times New Roman" w:hAnsi="Times New Roman" w:cs="Times New Roman"/>
          <w:sz w:val="24"/>
          <w:szCs w:val="24"/>
        </w:rPr>
        <w:t xml:space="preserve">inansavimo šaltinio Įmokos už išlaikymą švietimo, </w:t>
      </w:r>
      <w:proofErr w:type="spellStart"/>
      <w:r w:rsidR="009E4D1E">
        <w:rPr>
          <w:rFonts w:ascii="Times New Roman" w:eastAsia="Times New Roman" w:hAnsi="Times New Roman" w:cs="Times New Roman"/>
          <w:sz w:val="24"/>
          <w:szCs w:val="24"/>
        </w:rPr>
        <w:t>soc</w:t>
      </w:r>
      <w:proofErr w:type="spellEnd"/>
      <w:r w:rsidR="009E4D1E">
        <w:rPr>
          <w:rFonts w:ascii="Times New Roman" w:eastAsia="Times New Roman" w:hAnsi="Times New Roman" w:cs="Times New Roman"/>
          <w:sz w:val="24"/>
          <w:szCs w:val="24"/>
        </w:rPr>
        <w:t>. apsaugos įstaigose</w:t>
      </w:r>
      <w:r w:rsidR="005C32D9" w:rsidRPr="005C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D1E">
        <w:rPr>
          <w:rFonts w:ascii="Times New Roman" w:eastAsia="Times New Roman" w:hAnsi="Times New Roman" w:cs="Times New Roman"/>
          <w:sz w:val="24"/>
          <w:szCs w:val="24"/>
        </w:rPr>
        <w:t xml:space="preserve"> mitybos išlaidų  mokėtina suma -</w:t>
      </w:r>
      <w:r w:rsidR="00A568B2">
        <w:rPr>
          <w:rFonts w:ascii="Times New Roman" w:eastAsia="Times New Roman" w:hAnsi="Times New Roman" w:cs="Times New Roman"/>
          <w:sz w:val="24"/>
          <w:szCs w:val="24"/>
        </w:rPr>
        <w:t>520,29</w:t>
      </w:r>
      <w:r w:rsidR="009E4D1E">
        <w:rPr>
          <w:rFonts w:ascii="Times New Roman" w:eastAsia="Times New Roman" w:hAnsi="Times New Roman" w:cs="Times New Roman"/>
          <w:sz w:val="24"/>
          <w:szCs w:val="24"/>
        </w:rPr>
        <w:t xml:space="preserve"> eurai </w:t>
      </w:r>
      <w:r w:rsidR="005C32D9" w:rsidRPr="005C32D9">
        <w:rPr>
          <w:rFonts w:ascii="Times New Roman" w:eastAsia="Times New Roman" w:hAnsi="Times New Roman" w:cs="Times New Roman"/>
          <w:sz w:val="24"/>
          <w:szCs w:val="24"/>
        </w:rPr>
        <w:t>susidarė</w:t>
      </w:r>
      <w:r w:rsidR="005C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2D9" w:rsidRPr="005C32D9">
        <w:rPr>
          <w:rFonts w:ascii="Times New Roman" w:eastAsia="Times New Roman" w:hAnsi="Times New Roman" w:cs="Times New Roman"/>
          <w:sz w:val="24"/>
          <w:szCs w:val="24"/>
        </w:rPr>
        <w:t>dėl</w:t>
      </w:r>
      <w:r w:rsidR="009E4D1E">
        <w:rPr>
          <w:rFonts w:ascii="Times New Roman" w:eastAsia="Times New Roman" w:hAnsi="Times New Roman" w:cs="Times New Roman"/>
          <w:sz w:val="24"/>
          <w:szCs w:val="24"/>
        </w:rPr>
        <w:t xml:space="preserve"> vėliau pateiktų sąskaitų </w:t>
      </w:r>
      <w:r w:rsidR="003E3A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2D9" w:rsidRPr="005C32D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Gautinas sumas sudaro </w:t>
      </w:r>
      <w:r w:rsidR="007B3D4E">
        <w:rPr>
          <w:rFonts w:ascii="Times New Roman" w:eastAsia="Times New Roman" w:hAnsi="Times New Roman" w:cs="Times New Roman"/>
          <w:sz w:val="24"/>
          <w:szCs w:val="24"/>
        </w:rPr>
        <w:t>1</w:t>
      </w:r>
      <w:r w:rsidR="00DD0B2A">
        <w:rPr>
          <w:rFonts w:ascii="Times New Roman" w:eastAsia="Times New Roman" w:hAnsi="Times New Roman" w:cs="Times New Roman"/>
          <w:sz w:val="24"/>
          <w:szCs w:val="24"/>
        </w:rPr>
        <w:t>273,57</w:t>
      </w:r>
      <w:r w:rsidR="002E03EE">
        <w:rPr>
          <w:rFonts w:ascii="Times New Roman" w:eastAsia="Times New Roman" w:hAnsi="Times New Roman" w:cs="Times New Roman"/>
          <w:sz w:val="24"/>
          <w:szCs w:val="24"/>
        </w:rPr>
        <w:t>eurai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ikimokyklinio ugdymo skyriaus tėvų įmokos už 20</w:t>
      </w:r>
      <w:r w:rsidR="00645234">
        <w:rPr>
          <w:rFonts w:ascii="Times New Roman" w:eastAsia="Times New Roman" w:hAnsi="Times New Roman" w:cs="Times New Roman"/>
          <w:sz w:val="24"/>
          <w:szCs w:val="24"/>
        </w:rPr>
        <w:t>2</w:t>
      </w:r>
      <w:r w:rsidR="008515E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DD0B2A">
        <w:rPr>
          <w:rFonts w:ascii="Times New Roman" w:eastAsia="Times New Roman" w:hAnsi="Times New Roman" w:cs="Times New Roman"/>
          <w:sz w:val="24"/>
          <w:szCs w:val="24"/>
        </w:rPr>
        <w:t>birželio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mėn.</w:t>
      </w:r>
    </w:p>
    <w:p w:rsidR="00645234" w:rsidRPr="005C32D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45234">
        <w:rPr>
          <w:rFonts w:ascii="Times New Roman" w:eastAsia="Times New Roman" w:hAnsi="Times New Roman" w:cs="Times New Roman"/>
          <w:sz w:val="24"/>
          <w:szCs w:val="24"/>
        </w:rPr>
        <w:t>2</w:t>
      </w:r>
      <w:r w:rsidR="008515E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metų pradžioje</w:t>
      </w:r>
      <w:r w:rsidR="00953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kasoje likučio nebuvo</w:t>
      </w:r>
      <w:r w:rsidR="007B3D4E">
        <w:rPr>
          <w:rFonts w:ascii="Times New Roman" w:eastAsia="Times New Roman" w:hAnsi="Times New Roman" w:cs="Times New Roman"/>
          <w:sz w:val="24"/>
          <w:szCs w:val="24"/>
        </w:rPr>
        <w:t>, ataskaitinio laikotarpio pabaigoje kasos likutis 3,5</w:t>
      </w:r>
      <w:r w:rsidR="008515EA">
        <w:rPr>
          <w:rFonts w:ascii="Times New Roman" w:eastAsia="Times New Roman" w:hAnsi="Times New Roman" w:cs="Times New Roman"/>
          <w:sz w:val="24"/>
          <w:szCs w:val="24"/>
        </w:rPr>
        <w:t>5</w:t>
      </w:r>
      <w:r w:rsidR="007B3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3D4E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="007B3D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0B2A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Ataskaitinio laikotarpio pradžioje banko mokėjimo kortelėje lėšų nebuvo</w:t>
      </w:r>
      <w:r w:rsidR="00645234">
        <w:rPr>
          <w:rFonts w:ascii="Times New Roman" w:eastAsia="Times New Roman" w:hAnsi="Times New Roman" w:cs="Times New Roman"/>
          <w:sz w:val="24"/>
          <w:szCs w:val="24"/>
        </w:rPr>
        <w:t>, ataskaitini</w:t>
      </w:r>
      <w:r w:rsidR="00DD0B2A">
        <w:rPr>
          <w:rFonts w:ascii="Times New Roman" w:eastAsia="Times New Roman" w:hAnsi="Times New Roman" w:cs="Times New Roman"/>
          <w:sz w:val="24"/>
          <w:szCs w:val="24"/>
        </w:rPr>
        <w:t>o laikotarpio pabaigoje likučio taip pat nebuvo.</w:t>
      </w:r>
    </w:p>
    <w:p w:rsidR="000D6489" w:rsidRDefault="009532EA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Mokinio lėšų</w:t>
      </w:r>
      <w:r w:rsidR="00260DC1">
        <w:rPr>
          <w:rFonts w:ascii="Times New Roman" w:eastAsia="Times New Roman" w:hAnsi="Times New Roman" w:cs="Times New Roman"/>
          <w:sz w:val="24"/>
          <w:szCs w:val="24"/>
        </w:rPr>
        <w:t xml:space="preserve"> sąskaitoje metų pradžioje likučio nebu</w:t>
      </w:r>
      <w:r w:rsidR="008515EA">
        <w:rPr>
          <w:rFonts w:ascii="Times New Roman" w:eastAsia="Times New Roman" w:hAnsi="Times New Roman" w:cs="Times New Roman"/>
          <w:sz w:val="24"/>
          <w:szCs w:val="24"/>
        </w:rPr>
        <w:t>vo, I</w:t>
      </w:r>
      <w:r w:rsidR="00DD0B2A">
        <w:rPr>
          <w:rFonts w:ascii="Times New Roman" w:eastAsia="Times New Roman" w:hAnsi="Times New Roman" w:cs="Times New Roman"/>
          <w:sz w:val="24"/>
          <w:szCs w:val="24"/>
        </w:rPr>
        <w:t>I</w:t>
      </w:r>
      <w:r w:rsidR="008515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15EA">
        <w:rPr>
          <w:rFonts w:ascii="Times New Roman" w:eastAsia="Times New Roman" w:hAnsi="Times New Roman" w:cs="Times New Roman"/>
          <w:sz w:val="24"/>
          <w:szCs w:val="24"/>
        </w:rPr>
        <w:t>ketv</w:t>
      </w:r>
      <w:proofErr w:type="spellEnd"/>
      <w:r w:rsidR="008515EA">
        <w:rPr>
          <w:rFonts w:ascii="Times New Roman" w:eastAsia="Times New Roman" w:hAnsi="Times New Roman" w:cs="Times New Roman"/>
          <w:sz w:val="24"/>
          <w:szCs w:val="24"/>
        </w:rPr>
        <w:t>. pabaigoje likučio nebuvo</w:t>
      </w:r>
      <w:r w:rsidR="00260DC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6489" w:rsidRDefault="009532EA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Savivaldybės biudžeto </w:t>
      </w:r>
      <w:r w:rsidR="00260DC1">
        <w:rPr>
          <w:rFonts w:ascii="Times New Roman" w:eastAsia="Times New Roman" w:hAnsi="Times New Roman" w:cs="Times New Roman"/>
          <w:sz w:val="24"/>
          <w:szCs w:val="24"/>
        </w:rPr>
        <w:t>banko sąskaitoje metų pradžioje likučio nebuvo,</w:t>
      </w:r>
      <w:r w:rsidR="000D6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DC1">
        <w:rPr>
          <w:rFonts w:ascii="Times New Roman" w:eastAsia="Times New Roman" w:hAnsi="Times New Roman" w:cs="Times New Roman"/>
          <w:sz w:val="24"/>
          <w:szCs w:val="24"/>
        </w:rPr>
        <w:t>ataskaitin</w:t>
      </w:r>
      <w:r w:rsidR="001F6ED8">
        <w:rPr>
          <w:rFonts w:ascii="Times New Roman" w:eastAsia="Times New Roman" w:hAnsi="Times New Roman" w:cs="Times New Roman"/>
          <w:sz w:val="24"/>
          <w:szCs w:val="24"/>
        </w:rPr>
        <w:t>io laikotarpio pabaigoje likučio taip pat nebuvo</w:t>
      </w:r>
      <w:r w:rsidR="00260DC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4B25" w:rsidRDefault="00F14B25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Biudžetinių įstaigų bank</w:t>
      </w:r>
      <w:r w:rsidR="009532EA">
        <w:rPr>
          <w:rFonts w:ascii="Times New Roman" w:eastAsia="Times New Roman" w:hAnsi="Times New Roman" w:cs="Times New Roman"/>
          <w:sz w:val="24"/>
          <w:szCs w:val="24"/>
        </w:rPr>
        <w:t>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sąskaito</w:t>
      </w:r>
      <w:r w:rsidR="009532EA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metų pradžioje likuč</w:t>
      </w:r>
      <w:r w:rsidR="009532EA">
        <w:rPr>
          <w:rFonts w:ascii="Times New Roman" w:eastAsia="Times New Roman" w:hAnsi="Times New Roman" w:cs="Times New Roman"/>
          <w:sz w:val="24"/>
          <w:szCs w:val="24"/>
        </w:rPr>
        <w:t>ių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nebuvo, ataskaitinio laikotarpio pabaigoje liku</w:t>
      </w:r>
      <w:r w:rsidR="009532EA">
        <w:rPr>
          <w:rFonts w:ascii="Times New Roman" w:eastAsia="Times New Roman" w:hAnsi="Times New Roman" w:cs="Times New Roman"/>
          <w:sz w:val="24"/>
          <w:szCs w:val="24"/>
        </w:rPr>
        <w:t>čių taip pat nebuvo.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58BE" w:rsidRDefault="00F14B25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Paramos lėšų sąskaitoje </w:t>
      </w:r>
      <w:r w:rsidR="00A275F0">
        <w:rPr>
          <w:rFonts w:ascii="Times New Roman" w:eastAsia="Times New Roman" w:hAnsi="Times New Roman" w:cs="Times New Roman"/>
          <w:sz w:val="24"/>
          <w:szCs w:val="24"/>
        </w:rPr>
        <w:t>metų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pradžioje lėšų likutis buvo </w:t>
      </w:r>
      <w:r w:rsidR="001F6ED8">
        <w:rPr>
          <w:rFonts w:ascii="Times New Roman" w:eastAsia="Times New Roman" w:hAnsi="Times New Roman" w:cs="Times New Roman"/>
          <w:sz w:val="24"/>
          <w:szCs w:val="24"/>
        </w:rPr>
        <w:t>1027,51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eura</w:t>
      </w:r>
      <w:r w:rsidR="00E40225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F17480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="00A275F0">
        <w:rPr>
          <w:rFonts w:ascii="Times New Roman" w:eastAsia="Times New Roman" w:hAnsi="Times New Roman" w:cs="Times New Roman"/>
          <w:sz w:val="24"/>
          <w:szCs w:val="24"/>
        </w:rPr>
        <w:t>I</w:t>
      </w:r>
      <w:r w:rsidR="006217B7">
        <w:rPr>
          <w:rFonts w:ascii="Times New Roman" w:eastAsia="Times New Roman" w:hAnsi="Times New Roman" w:cs="Times New Roman"/>
          <w:sz w:val="24"/>
          <w:szCs w:val="24"/>
        </w:rPr>
        <w:t>I</w:t>
      </w:r>
      <w:r w:rsidR="00A275F0">
        <w:rPr>
          <w:rFonts w:ascii="Times New Roman" w:eastAsia="Times New Roman" w:hAnsi="Times New Roman" w:cs="Times New Roman"/>
          <w:sz w:val="24"/>
          <w:szCs w:val="24"/>
        </w:rPr>
        <w:t xml:space="preserve"> ketvirčio pabaigoje- </w:t>
      </w:r>
      <w:r w:rsidR="006217B7">
        <w:rPr>
          <w:rFonts w:ascii="Times New Roman" w:eastAsia="Times New Roman" w:hAnsi="Times New Roman" w:cs="Times New Roman"/>
          <w:sz w:val="24"/>
          <w:szCs w:val="24"/>
        </w:rPr>
        <w:t>592,18</w:t>
      </w:r>
      <w:r w:rsidR="001F6ED8">
        <w:rPr>
          <w:rFonts w:ascii="Times New Roman" w:eastAsia="Times New Roman" w:hAnsi="Times New Roman" w:cs="Times New Roman"/>
          <w:sz w:val="24"/>
          <w:szCs w:val="24"/>
        </w:rPr>
        <w:t xml:space="preserve"> eura</w:t>
      </w:r>
      <w:r w:rsidR="006217B7">
        <w:rPr>
          <w:rFonts w:ascii="Times New Roman" w:eastAsia="Times New Roman" w:hAnsi="Times New Roman" w:cs="Times New Roman"/>
          <w:sz w:val="24"/>
          <w:szCs w:val="24"/>
        </w:rPr>
        <w:t>i</w:t>
      </w:r>
      <w:r w:rsidR="00F17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225">
        <w:rPr>
          <w:rFonts w:ascii="Times New Roman" w:eastAsia="Times New Roman" w:hAnsi="Times New Roman" w:cs="Times New Roman"/>
          <w:sz w:val="24"/>
          <w:szCs w:val="24"/>
        </w:rPr>
        <w:t>paramos lėšų</w:t>
      </w:r>
      <w:r w:rsidR="00F174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9722B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4B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7F33D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F14B25">
        <w:rPr>
          <w:rFonts w:ascii="Times New Roman" w:eastAsia="Times New Roman" w:hAnsi="Times New Roman" w:cs="Times New Roman"/>
          <w:sz w:val="24"/>
          <w:szCs w:val="24"/>
        </w:rPr>
        <w:t>. I ketvirčio pradžioje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Biudžetinių įstaigų pajamų už atsitiktines paslaugas likutis </w:t>
      </w:r>
      <w:r w:rsidR="007F33DA">
        <w:rPr>
          <w:rFonts w:ascii="Times New Roman" w:eastAsia="Times New Roman" w:hAnsi="Times New Roman" w:cs="Times New Roman"/>
          <w:sz w:val="24"/>
          <w:szCs w:val="24"/>
        </w:rPr>
        <w:t>271,43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eurai </w:t>
      </w:r>
      <w:r w:rsidR="00F14B25">
        <w:rPr>
          <w:rFonts w:ascii="Times New Roman" w:eastAsia="Times New Roman" w:hAnsi="Times New Roman" w:cs="Times New Roman"/>
          <w:sz w:val="24"/>
          <w:szCs w:val="24"/>
        </w:rPr>
        <w:t>ir ketvirčio pabaigoje</w:t>
      </w:r>
      <w:r w:rsidR="0039722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F33DA">
        <w:rPr>
          <w:rFonts w:ascii="Times New Roman" w:eastAsia="Times New Roman" w:hAnsi="Times New Roman" w:cs="Times New Roman"/>
          <w:sz w:val="24"/>
          <w:szCs w:val="24"/>
        </w:rPr>
        <w:t>1</w:t>
      </w:r>
      <w:r w:rsidR="006217B7">
        <w:rPr>
          <w:rFonts w:ascii="Times New Roman" w:eastAsia="Times New Roman" w:hAnsi="Times New Roman" w:cs="Times New Roman"/>
          <w:sz w:val="24"/>
          <w:szCs w:val="24"/>
        </w:rPr>
        <w:t>126,86</w:t>
      </w:r>
      <w:r w:rsidR="0039722B">
        <w:rPr>
          <w:rFonts w:ascii="Times New Roman" w:eastAsia="Times New Roman" w:hAnsi="Times New Roman" w:cs="Times New Roman"/>
          <w:sz w:val="24"/>
          <w:szCs w:val="24"/>
        </w:rPr>
        <w:t xml:space="preserve"> eurai.</w:t>
      </w:r>
    </w:p>
    <w:p w:rsidR="000D648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Biudžetinių įstaigų pajamų iš pagrindinės veiklos likutis </w:t>
      </w:r>
      <w:r w:rsidR="00A275F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39722B">
        <w:rPr>
          <w:rFonts w:ascii="Times New Roman" w:eastAsia="Times New Roman" w:hAnsi="Times New Roman" w:cs="Times New Roman"/>
          <w:sz w:val="24"/>
          <w:szCs w:val="24"/>
        </w:rPr>
        <w:t xml:space="preserve">ketvirčio pradžioje </w:t>
      </w:r>
      <w:r w:rsidR="007F33DA">
        <w:rPr>
          <w:rFonts w:ascii="Times New Roman" w:eastAsia="Times New Roman" w:hAnsi="Times New Roman" w:cs="Times New Roman"/>
          <w:sz w:val="24"/>
          <w:szCs w:val="24"/>
        </w:rPr>
        <w:t xml:space="preserve"> likutis 2255,12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A275F0">
        <w:rPr>
          <w:rFonts w:ascii="Times New Roman" w:eastAsia="Times New Roman" w:hAnsi="Times New Roman" w:cs="Times New Roman"/>
          <w:sz w:val="24"/>
          <w:szCs w:val="24"/>
        </w:rPr>
        <w:t>ų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9722B">
        <w:rPr>
          <w:rFonts w:ascii="Times New Roman" w:eastAsia="Times New Roman" w:hAnsi="Times New Roman" w:cs="Times New Roman"/>
          <w:sz w:val="24"/>
          <w:szCs w:val="24"/>
        </w:rPr>
        <w:t xml:space="preserve">ir ketvirčio pabaigoje – </w:t>
      </w:r>
      <w:r w:rsidR="006217B7">
        <w:rPr>
          <w:rFonts w:ascii="Times New Roman" w:eastAsia="Times New Roman" w:hAnsi="Times New Roman" w:cs="Times New Roman"/>
          <w:sz w:val="24"/>
          <w:szCs w:val="24"/>
        </w:rPr>
        <w:t>3917,15</w:t>
      </w:r>
      <w:r w:rsidR="0039722B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6217B7">
        <w:rPr>
          <w:rFonts w:ascii="Times New Roman" w:eastAsia="Times New Roman" w:hAnsi="Times New Roman" w:cs="Times New Roman"/>
          <w:sz w:val="24"/>
          <w:szCs w:val="24"/>
        </w:rPr>
        <w:t>ų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5C32D9" w:rsidRPr="005C32D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5F0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Direktorė     </w:t>
      </w:r>
      <w:r w:rsidR="00A275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Edita Aukselienė</w:t>
      </w:r>
      <w:bookmarkStart w:id="0" w:name="_GoBack"/>
      <w:bookmarkEnd w:id="0"/>
    </w:p>
    <w:p w:rsidR="0033764A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A275F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Vyr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iausioji 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buhalterė                                                                                 Regina </w:t>
      </w:r>
      <w:proofErr w:type="spellStart"/>
      <w:r w:rsidRPr="005C32D9">
        <w:rPr>
          <w:rFonts w:ascii="Times New Roman" w:eastAsia="Times New Roman" w:hAnsi="Times New Roman" w:cs="Times New Roman"/>
          <w:sz w:val="24"/>
          <w:szCs w:val="24"/>
        </w:rPr>
        <w:t>Drigotienė</w:t>
      </w:r>
      <w:proofErr w:type="spellEnd"/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04D6F" w:rsidRDefault="00804D6F"/>
    <w:sectPr w:rsidR="00804D6F" w:rsidSect="00EC750A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69"/>
    <w:rsid w:val="000A1EB4"/>
    <w:rsid w:val="000D6489"/>
    <w:rsid w:val="001F6ED8"/>
    <w:rsid w:val="00260DC1"/>
    <w:rsid w:val="002673DA"/>
    <w:rsid w:val="002E03EE"/>
    <w:rsid w:val="0033764A"/>
    <w:rsid w:val="0039722B"/>
    <w:rsid w:val="003E3AC5"/>
    <w:rsid w:val="005C32D9"/>
    <w:rsid w:val="005D6AB9"/>
    <w:rsid w:val="006217B7"/>
    <w:rsid w:val="00645234"/>
    <w:rsid w:val="007B3D4E"/>
    <w:rsid w:val="007E5475"/>
    <w:rsid w:val="007F33DA"/>
    <w:rsid w:val="00804D6F"/>
    <w:rsid w:val="00832879"/>
    <w:rsid w:val="008515EA"/>
    <w:rsid w:val="00890EC4"/>
    <w:rsid w:val="009532EA"/>
    <w:rsid w:val="0095532C"/>
    <w:rsid w:val="00993C19"/>
    <w:rsid w:val="009E4D1E"/>
    <w:rsid w:val="009E5586"/>
    <w:rsid w:val="00A275F0"/>
    <w:rsid w:val="00A568B2"/>
    <w:rsid w:val="00BC0822"/>
    <w:rsid w:val="00CF58BE"/>
    <w:rsid w:val="00DD0B2A"/>
    <w:rsid w:val="00E053B5"/>
    <w:rsid w:val="00E12C69"/>
    <w:rsid w:val="00E40225"/>
    <w:rsid w:val="00EC750A"/>
    <w:rsid w:val="00F14B25"/>
    <w:rsid w:val="00F17480"/>
    <w:rsid w:val="00F6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E643"/>
  <w15:chartTrackingRefBased/>
  <w15:docId w15:val="{69DC2130-AA04-4EB4-A379-0A828EE3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12C6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7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7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5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2113</Words>
  <Characters>1205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Mokytojai</dc:creator>
  <cp:keywords/>
  <dc:description/>
  <cp:lastModifiedBy>Regina</cp:lastModifiedBy>
  <cp:revision>7</cp:revision>
  <cp:lastPrinted>2022-07-15T07:02:00Z</cp:lastPrinted>
  <dcterms:created xsi:type="dcterms:W3CDTF">2021-10-14T20:07:00Z</dcterms:created>
  <dcterms:modified xsi:type="dcterms:W3CDTF">2022-07-15T07:02:00Z</dcterms:modified>
</cp:coreProperties>
</file>